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5821" w14:textId="76EA53A9" w:rsidR="00B92FE8" w:rsidRPr="00B92FE8" w:rsidRDefault="00B92FE8" w:rsidP="00B92FE8">
      <w:pPr>
        <w:pStyle w:val="aa"/>
        <w:rPr>
          <w:rFonts w:eastAsiaTheme="minorEastAsia"/>
          <w:u w:val="single"/>
          <w:lang w:eastAsia="ja-JP"/>
        </w:rPr>
      </w:pPr>
      <w:r w:rsidRPr="00B92FE8">
        <w:rPr>
          <w:u w:val="single"/>
        </w:rPr>
        <w:t>Curriculum Vitae</w:t>
      </w:r>
    </w:p>
    <w:p w14:paraId="26C05A08" w14:textId="7B5C10E8" w:rsidR="00B92FE8" w:rsidRDefault="00B92FE8" w:rsidP="00CC5EC9">
      <w:pPr>
        <w:spacing w:after="0"/>
        <w:rPr>
          <w:rFonts w:eastAsia="新細明體" w:cstheme="minorHAnsi"/>
          <w:b/>
          <w:sz w:val="32"/>
          <w:szCs w:val="32"/>
          <w:lang w:eastAsia="zh-TW"/>
        </w:rPr>
      </w:pPr>
    </w:p>
    <w:p w14:paraId="452AB69F" w14:textId="77777777" w:rsidR="00FD2ED4" w:rsidRPr="00FD2ED4" w:rsidRDefault="00FD2ED4" w:rsidP="00CC5EC9">
      <w:pPr>
        <w:spacing w:after="0"/>
        <w:rPr>
          <w:rFonts w:eastAsia="新細明體" w:cstheme="minorHAnsi"/>
          <w:b/>
          <w:sz w:val="32"/>
          <w:szCs w:val="32"/>
          <w:lang w:eastAsia="zh-TW"/>
        </w:rPr>
      </w:pPr>
    </w:p>
    <w:p w14:paraId="6A4616DA" w14:textId="3AA79F41" w:rsidR="00865270" w:rsidRPr="006274D3" w:rsidRDefault="00FD2ED4" w:rsidP="00CC5EC9">
      <w:pPr>
        <w:spacing w:after="0"/>
        <w:rPr>
          <w:rFonts w:cstheme="minorHAnsi"/>
          <w:b/>
          <w:sz w:val="32"/>
          <w:szCs w:val="32"/>
        </w:rPr>
      </w:pPr>
      <w:r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71084A99" wp14:editId="43826E91">
            <wp:simplePos x="0" y="0"/>
            <wp:positionH relativeFrom="column">
              <wp:posOffset>4269243</wp:posOffset>
            </wp:positionH>
            <wp:positionV relativeFrom="paragraph">
              <wp:posOffset>3479</wp:posOffset>
            </wp:positionV>
            <wp:extent cx="1275715" cy="1701165"/>
            <wp:effectExtent l="0" t="0" r="635" b="0"/>
            <wp:wrapSquare wrapText="bothSides"/>
            <wp:docPr id="121293102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5354" w:rsidRPr="006274D3">
        <w:rPr>
          <w:rFonts w:cstheme="minorHAnsi"/>
          <w:b/>
          <w:sz w:val="32"/>
          <w:szCs w:val="32"/>
        </w:rPr>
        <w:t>Yu-I Hsu</w:t>
      </w:r>
    </w:p>
    <w:p w14:paraId="4CB0FA46" w14:textId="79CFF99B" w:rsidR="006274D3" w:rsidRDefault="006274D3" w:rsidP="00CC5EC9">
      <w:pPr>
        <w:spacing w:after="0"/>
        <w:rPr>
          <w:rFonts w:cstheme="minorHAnsi"/>
        </w:rPr>
      </w:pPr>
    </w:p>
    <w:p w14:paraId="23B622F2" w14:textId="7CEA0AA1" w:rsidR="00186EF5" w:rsidRDefault="00186EF5" w:rsidP="00CC5EC9">
      <w:pPr>
        <w:spacing w:after="0"/>
        <w:rPr>
          <w:rFonts w:cstheme="minorHAnsi"/>
        </w:rPr>
      </w:pPr>
      <w:r>
        <w:rPr>
          <w:rFonts w:cstheme="minorHAnsi"/>
          <w:sz w:val="24"/>
          <w:szCs w:val="24"/>
          <w:lang w:eastAsia="ja-JP"/>
        </w:rPr>
        <w:t>Associate Professor</w:t>
      </w:r>
    </w:p>
    <w:p w14:paraId="21006A89" w14:textId="77777777" w:rsidR="00FD2ED4" w:rsidRDefault="00F75354" w:rsidP="00CC5EC9">
      <w:pPr>
        <w:spacing w:after="0"/>
        <w:rPr>
          <w:rFonts w:eastAsia="新細明體" w:cstheme="minorHAnsi"/>
          <w:lang w:eastAsia="zh-TW"/>
        </w:rPr>
      </w:pPr>
      <w:r w:rsidRPr="00F75354">
        <w:rPr>
          <w:rFonts w:cstheme="minorHAnsi"/>
        </w:rPr>
        <w:t>Department of Applied Chemistry</w:t>
      </w:r>
    </w:p>
    <w:p w14:paraId="2EE0603B" w14:textId="7653F02D" w:rsidR="00FD2ED4" w:rsidRDefault="00F75354" w:rsidP="00CC5EC9">
      <w:pPr>
        <w:spacing w:after="0"/>
        <w:rPr>
          <w:rFonts w:eastAsia="新細明體" w:cstheme="minorHAnsi"/>
          <w:lang w:eastAsia="zh-TW"/>
        </w:rPr>
      </w:pPr>
      <w:r w:rsidRPr="00F75354">
        <w:rPr>
          <w:rFonts w:cstheme="minorHAnsi"/>
        </w:rPr>
        <w:t>Graduate School of Engineering</w:t>
      </w:r>
    </w:p>
    <w:p w14:paraId="0157FEAA" w14:textId="504D60A9" w:rsidR="00F75354" w:rsidRPr="00F75354" w:rsidRDefault="009D44EA" w:rsidP="00CC5EC9">
      <w:pPr>
        <w:spacing w:after="0"/>
        <w:rPr>
          <w:rFonts w:cstheme="minorHAnsi"/>
        </w:rPr>
      </w:pPr>
      <w:r w:rsidRPr="009D44EA">
        <w:rPr>
          <w:rFonts w:cstheme="minorHAnsi"/>
        </w:rPr>
        <w:t>The University of Osaka</w:t>
      </w:r>
    </w:p>
    <w:p w14:paraId="27D17329" w14:textId="77777777" w:rsidR="00F75354" w:rsidRPr="00F75354" w:rsidRDefault="00F75354" w:rsidP="00CC5EC9">
      <w:pPr>
        <w:spacing w:after="0"/>
        <w:rPr>
          <w:rFonts w:cstheme="minorHAnsi"/>
        </w:rPr>
      </w:pPr>
      <w:r w:rsidRPr="00F75354">
        <w:rPr>
          <w:rFonts w:cstheme="minorHAnsi"/>
        </w:rPr>
        <w:t xml:space="preserve">2-1 </w:t>
      </w:r>
      <w:proofErr w:type="spellStart"/>
      <w:r w:rsidRPr="00F75354">
        <w:rPr>
          <w:rFonts w:cstheme="minorHAnsi"/>
        </w:rPr>
        <w:t>Yamadaoka</w:t>
      </w:r>
      <w:proofErr w:type="spellEnd"/>
      <w:r w:rsidRPr="00F75354">
        <w:rPr>
          <w:rFonts w:cstheme="minorHAnsi"/>
        </w:rPr>
        <w:t>, Suita, Osaka 565-0871, Japan</w:t>
      </w:r>
    </w:p>
    <w:p w14:paraId="293BB69A" w14:textId="77777777" w:rsidR="00F75354" w:rsidRPr="00F75354" w:rsidRDefault="00F75354" w:rsidP="00CC5EC9">
      <w:pPr>
        <w:spacing w:after="0"/>
        <w:rPr>
          <w:rFonts w:cstheme="minorHAnsi"/>
        </w:rPr>
      </w:pPr>
      <w:r w:rsidRPr="00F75354">
        <w:rPr>
          <w:rFonts w:cstheme="minorHAnsi" w:hint="eastAsia"/>
        </w:rPr>
        <w:t>Tel: 06-6879-7365</w:t>
      </w:r>
      <w:r w:rsidRPr="00F75354">
        <w:rPr>
          <w:rFonts w:cstheme="minorHAnsi" w:hint="eastAsia"/>
        </w:rPr>
        <w:t>、</w:t>
      </w:r>
      <w:r w:rsidRPr="00F75354">
        <w:rPr>
          <w:rFonts w:cstheme="minorHAnsi" w:hint="eastAsia"/>
        </w:rPr>
        <w:t>Fax: 06-6879-7367</w:t>
      </w:r>
    </w:p>
    <w:p w14:paraId="3DC55670" w14:textId="1469E347" w:rsidR="006E7573" w:rsidRDefault="00F75354" w:rsidP="00CC5EC9">
      <w:pPr>
        <w:spacing w:after="0"/>
        <w:rPr>
          <w:rFonts w:cstheme="minorHAnsi"/>
        </w:rPr>
      </w:pPr>
      <w:r w:rsidRPr="00F75354">
        <w:rPr>
          <w:rFonts w:cstheme="minorHAnsi"/>
        </w:rPr>
        <w:t>E-mail: yuihsu@chem.eng.osaka-u.ac.jp</w:t>
      </w:r>
    </w:p>
    <w:p w14:paraId="0B8BD794" w14:textId="77777777" w:rsidR="00F75354" w:rsidRPr="00F75354" w:rsidRDefault="00F75354" w:rsidP="00F75354">
      <w:pPr>
        <w:spacing w:after="0"/>
        <w:rPr>
          <w:rFonts w:cstheme="minorHAnsi"/>
          <w:b/>
          <w:sz w:val="24"/>
          <w:szCs w:val="24"/>
          <w:u w:val="single"/>
        </w:rPr>
      </w:pPr>
    </w:p>
    <w:p w14:paraId="7E1276F0" w14:textId="77777777" w:rsidR="006E7573" w:rsidRPr="00F75354" w:rsidRDefault="00865270" w:rsidP="00486813">
      <w:pPr>
        <w:spacing w:after="0"/>
        <w:rPr>
          <w:rFonts w:cstheme="minorHAnsi"/>
          <w:b/>
          <w:sz w:val="24"/>
          <w:szCs w:val="24"/>
          <w:u w:val="single"/>
        </w:rPr>
      </w:pPr>
      <w:r w:rsidRPr="00A53C23">
        <w:rPr>
          <w:rFonts w:cstheme="minorHAnsi"/>
          <w:b/>
          <w:sz w:val="24"/>
          <w:szCs w:val="24"/>
          <w:u w:val="single"/>
        </w:rPr>
        <w:t xml:space="preserve">EDUCATION </w:t>
      </w:r>
    </w:p>
    <w:p w14:paraId="6771578E" w14:textId="77777777" w:rsidR="006E7573" w:rsidRPr="00F75354" w:rsidRDefault="006E7573" w:rsidP="00486813">
      <w:pPr>
        <w:spacing w:after="0"/>
        <w:rPr>
          <w:rFonts w:cstheme="minorHAnsi"/>
          <w:b/>
          <w:sz w:val="24"/>
          <w:szCs w:val="24"/>
          <w:u w:val="single"/>
        </w:rPr>
      </w:pPr>
    </w:p>
    <w:p w14:paraId="74BED875" w14:textId="0EC7BD10" w:rsidR="00865270" w:rsidRPr="00D8524E" w:rsidRDefault="00865270" w:rsidP="00B92FE8">
      <w:pPr>
        <w:spacing w:after="0"/>
        <w:rPr>
          <w:rFonts w:cstheme="minorHAnsi"/>
          <w:sz w:val="24"/>
          <w:szCs w:val="24"/>
        </w:rPr>
      </w:pPr>
      <w:r w:rsidRPr="00D8524E">
        <w:rPr>
          <w:rFonts w:cstheme="minorHAnsi"/>
          <w:b/>
          <w:sz w:val="24"/>
          <w:szCs w:val="24"/>
        </w:rPr>
        <w:t>PhD</w:t>
      </w:r>
      <w:r w:rsidRPr="00D8524E">
        <w:rPr>
          <w:rFonts w:cstheme="minorHAnsi"/>
          <w:sz w:val="24"/>
          <w:szCs w:val="24"/>
        </w:rPr>
        <w:t xml:space="preserve">, </w:t>
      </w:r>
      <w:r w:rsidR="007A161F">
        <w:rPr>
          <w:rFonts w:cstheme="minorHAnsi"/>
          <w:sz w:val="24"/>
          <w:szCs w:val="24"/>
        </w:rPr>
        <w:t>Engineering</w:t>
      </w:r>
      <w:r w:rsidRPr="00D8524E">
        <w:rPr>
          <w:rFonts w:cstheme="minorHAnsi"/>
          <w:sz w:val="24"/>
          <w:szCs w:val="24"/>
        </w:rPr>
        <w:t>,</w:t>
      </w:r>
      <w:r w:rsidR="00486813" w:rsidRPr="00D8524E">
        <w:rPr>
          <w:rFonts w:cstheme="minorHAnsi"/>
          <w:sz w:val="24"/>
          <w:szCs w:val="24"/>
        </w:rPr>
        <w:t xml:space="preserve"> </w:t>
      </w:r>
      <w:r w:rsidR="007A161F" w:rsidRPr="007A161F">
        <w:rPr>
          <w:rFonts w:cstheme="minorHAnsi"/>
          <w:sz w:val="24"/>
          <w:szCs w:val="24"/>
        </w:rPr>
        <w:t>Department of biobased materials science,</w:t>
      </w:r>
      <w:r w:rsidR="007A161F">
        <w:rPr>
          <w:rFonts w:cstheme="minorHAnsi"/>
          <w:sz w:val="24"/>
          <w:szCs w:val="24"/>
        </w:rPr>
        <w:t xml:space="preserve"> </w:t>
      </w:r>
      <w:r w:rsidR="007A161F" w:rsidRPr="007A161F">
        <w:rPr>
          <w:rFonts w:cstheme="minorHAnsi"/>
          <w:sz w:val="24"/>
          <w:szCs w:val="24"/>
        </w:rPr>
        <w:t>Kyoto Institute of Technology</w:t>
      </w:r>
      <w:r w:rsidRPr="00D8524E">
        <w:rPr>
          <w:rFonts w:cstheme="minorHAnsi"/>
          <w:sz w:val="24"/>
          <w:szCs w:val="24"/>
        </w:rPr>
        <w:t xml:space="preserve">, </w:t>
      </w:r>
      <w:r w:rsidR="007A161F">
        <w:rPr>
          <w:rFonts w:cstheme="minorHAnsi"/>
          <w:sz w:val="24"/>
          <w:szCs w:val="24"/>
        </w:rPr>
        <w:t>Kyoto Japan</w:t>
      </w:r>
      <w:r w:rsidRPr="00D8524E">
        <w:rPr>
          <w:rFonts w:cstheme="minorHAnsi"/>
          <w:sz w:val="24"/>
          <w:szCs w:val="24"/>
        </w:rPr>
        <w:t xml:space="preserve">, </w:t>
      </w:r>
      <w:r w:rsidR="007A161F">
        <w:rPr>
          <w:rFonts w:cstheme="minorHAnsi"/>
          <w:sz w:val="24"/>
          <w:szCs w:val="24"/>
        </w:rPr>
        <w:t>March</w:t>
      </w:r>
      <w:r w:rsidRPr="00D8524E">
        <w:rPr>
          <w:rFonts w:cstheme="minorHAnsi"/>
          <w:sz w:val="24"/>
          <w:szCs w:val="24"/>
        </w:rPr>
        <w:t xml:space="preserve"> </w:t>
      </w:r>
      <w:r w:rsidR="007A161F">
        <w:rPr>
          <w:rFonts w:cstheme="minorHAnsi"/>
          <w:sz w:val="24"/>
          <w:szCs w:val="24"/>
        </w:rPr>
        <w:t>2015</w:t>
      </w:r>
      <w:r w:rsidR="00B92FE8">
        <w:rPr>
          <w:rFonts w:cstheme="minorHAnsi" w:hint="eastAsia"/>
          <w:sz w:val="24"/>
          <w:szCs w:val="24"/>
          <w:lang w:eastAsia="ja-JP"/>
        </w:rPr>
        <w:t xml:space="preserve">　</w:t>
      </w:r>
      <w:r w:rsidRPr="00D8524E">
        <w:rPr>
          <w:rFonts w:cstheme="minorHAnsi"/>
          <w:sz w:val="24"/>
          <w:szCs w:val="24"/>
        </w:rPr>
        <w:t xml:space="preserve">Dissertation Title: </w:t>
      </w:r>
      <w:r w:rsidR="00486813" w:rsidRPr="00D8524E">
        <w:rPr>
          <w:rFonts w:cstheme="minorHAnsi"/>
          <w:sz w:val="24"/>
          <w:szCs w:val="24"/>
        </w:rPr>
        <w:t>“</w:t>
      </w:r>
      <w:r w:rsidR="007A161F" w:rsidRPr="007A161F">
        <w:rPr>
          <w:rFonts w:cstheme="minorHAnsi"/>
          <w:sz w:val="24"/>
          <w:szCs w:val="24"/>
        </w:rPr>
        <w:t>Development of Novel Bioabsorbable Sol-gel Systems Based on Enantiomeric Block Copolymers of Polylactide and Poly(oxyethylene)</w:t>
      </w:r>
      <w:r w:rsidR="00486813" w:rsidRPr="00D8524E">
        <w:rPr>
          <w:rFonts w:cstheme="minorHAnsi"/>
          <w:sz w:val="24"/>
          <w:szCs w:val="24"/>
        </w:rPr>
        <w:t>”</w:t>
      </w:r>
    </w:p>
    <w:p w14:paraId="30BCBFBF" w14:textId="782FC1F7" w:rsidR="00865270" w:rsidRPr="00D8524E" w:rsidRDefault="00865270" w:rsidP="00865270">
      <w:pPr>
        <w:rPr>
          <w:rFonts w:cstheme="minorHAnsi"/>
          <w:sz w:val="24"/>
          <w:szCs w:val="24"/>
        </w:rPr>
      </w:pPr>
      <w:r w:rsidRPr="00D8524E">
        <w:rPr>
          <w:rFonts w:cstheme="minorHAnsi"/>
          <w:b/>
          <w:sz w:val="24"/>
          <w:szCs w:val="24"/>
        </w:rPr>
        <w:t>MA</w:t>
      </w:r>
      <w:r w:rsidRPr="00D8524E">
        <w:rPr>
          <w:rFonts w:cstheme="minorHAnsi"/>
          <w:sz w:val="24"/>
          <w:szCs w:val="24"/>
        </w:rPr>
        <w:t xml:space="preserve">, </w:t>
      </w:r>
      <w:r w:rsidR="007A161F">
        <w:rPr>
          <w:rFonts w:cstheme="minorHAnsi"/>
          <w:sz w:val="24"/>
          <w:szCs w:val="24"/>
        </w:rPr>
        <w:t>Engineering</w:t>
      </w:r>
      <w:r w:rsidR="007A161F" w:rsidRPr="00D8524E">
        <w:rPr>
          <w:rFonts w:cstheme="minorHAnsi"/>
          <w:sz w:val="24"/>
          <w:szCs w:val="24"/>
        </w:rPr>
        <w:t xml:space="preserve">, </w:t>
      </w:r>
      <w:r w:rsidR="007A161F" w:rsidRPr="007A161F">
        <w:rPr>
          <w:rFonts w:cstheme="minorHAnsi"/>
          <w:sz w:val="24"/>
          <w:szCs w:val="24"/>
        </w:rPr>
        <w:t>Department of biobased materials science,</w:t>
      </w:r>
      <w:r w:rsidR="007A161F">
        <w:rPr>
          <w:rFonts w:cstheme="minorHAnsi"/>
          <w:sz w:val="24"/>
          <w:szCs w:val="24"/>
        </w:rPr>
        <w:t xml:space="preserve"> </w:t>
      </w:r>
      <w:r w:rsidR="007A161F" w:rsidRPr="007A161F">
        <w:rPr>
          <w:rFonts w:cstheme="minorHAnsi"/>
          <w:sz w:val="24"/>
          <w:szCs w:val="24"/>
        </w:rPr>
        <w:t>Kyoto Institute of Technology</w:t>
      </w:r>
      <w:r w:rsidR="007A161F" w:rsidRPr="00D8524E">
        <w:rPr>
          <w:rFonts w:cstheme="minorHAnsi"/>
          <w:sz w:val="24"/>
          <w:szCs w:val="24"/>
        </w:rPr>
        <w:t xml:space="preserve">, </w:t>
      </w:r>
      <w:r w:rsidR="007A161F">
        <w:rPr>
          <w:rFonts w:cstheme="minorHAnsi"/>
          <w:sz w:val="24"/>
          <w:szCs w:val="24"/>
        </w:rPr>
        <w:t>Kyoto Japan</w:t>
      </w:r>
      <w:r w:rsidR="007A161F" w:rsidRPr="00D8524E">
        <w:rPr>
          <w:rFonts w:cstheme="minorHAnsi"/>
          <w:sz w:val="24"/>
          <w:szCs w:val="24"/>
        </w:rPr>
        <w:t xml:space="preserve">, </w:t>
      </w:r>
      <w:r w:rsidR="007A161F">
        <w:rPr>
          <w:rFonts w:cstheme="minorHAnsi"/>
          <w:sz w:val="24"/>
          <w:szCs w:val="24"/>
        </w:rPr>
        <w:t>March</w:t>
      </w:r>
      <w:r w:rsidRPr="00D8524E">
        <w:rPr>
          <w:rFonts w:cstheme="minorHAnsi"/>
          <w:sz w:val="24"/>
          <w:szCs w:val="24"/>
        </w:rPr>
        <w:t xml:space="preserve"> 20</w:t>
      </w:r>
      <w:r w:rsidR="00AF7526" w:rsidRPr="00D8524E">
        <w:rPr>
          <w:rFonts w:cstheme="minorHAnsi"/>
          <w:sz w:val="24"/>
          <w:szCs w:val="24"/>
        </w:rPr>
        <w:t>12</w:t>
      </w:r>
    </w:p>
    <w:p w14:paraId="12050B82" w14:textId="587466B0" w:rsidR="008F6483" w:rsidRPr="00D8524E" w:rsidRDefault="00865270" w:rsidP="00865270">
      <w:pPr>
        <w:rPr>
          <w:rFonts w:cstheme="minorHAnsi"/>
          <w:sz w:val="24"/>
          <w:szCs w:val="24"/>
        </w:rPr>
      </w:pPr>
      <w:r w:rsidRPr="00D8524E">
        <w:rPr>
          <w:rFonts w:cstheme="minorHAnsi"/>
          <w:b/>
          <w:sz w:val="24"/>
          <w:szCs w:val="24"/>
        </w:rPr>
        <w:t>BA</w:t>
      </w:r>
      <w:r w:rsidRPr="00D8524E">
        <w:rPr>
          <w:rFonts w:cstheme="minorHAnsi"/>
          <w:sz w:val="24"/>
          <w:szCs w:val="24"/>
        </w:rPr>
        <w:t xml:space="preserve">, </w:t>
      </w:r>
      <w:r w:rsidR="007A161F" w:rsidRPr="007A161F">
        <w:rPr>
          <w:rFonts w:cstheme="minorHAnsi"/>
          <w:sz w:val="24"/>
          <w:szCs w:val="24"/>
        </w:rPr>
        <w:t xml:space="preserve">Engineering, Department of Bioengineering, Tatung </w:t>
      </w:r>
      <w:r w:rsidR="00386567" w:rsidRPr="007A161F">
        <w:rPr>
          <w:rFonts w:cstheme="minorHAnsi"/>
          <w:sz w:val="24"/>
          <w:szCs w:val="24"/>
        </w:rPr>
        <w:t>University</w:t>
      </w:r>
      <w:r w:rsidR="007A161F" w:rsidRPr="007A161F">
        <w:rPr>
          <w:rFonts w:cstheme="minorHAnsi"/>
          <w:sz w:val="24"/>
          <w:szCs w:val="24"/>
        </w:rPr>
        <w:t xml:space="preserve">, </w:t>
      </w:r>
      <w:r w:rsidR="007A161F">
        <w:rPr>
          <w:rFonts w:cstheme="minorHAnsi"/>
          <w:sz w:val="24"/>
          <w:szCs w:val="24"/>
        </w:rPr>
        <w:t xml:space="preserve">Taipei </w:t>
      </w:r>
      <w:r w:rsidR="007A161F" w:rsidRPr="007A161F">
        <w:rPr>
          <w:rFonts w:cstheme="minorHAnsi"/>
          <w:sz w:val="24"/>
          <w:szCs w:val="24"/>
        </w:rPr>
        <w:t>Taiwan</w:t>
      </w:r>
      <w:r w:rsidRPr="00D8524E">
        <w:rPr>
          <w:rFonts w:cstheme="minorHAnsi"/>
          <w:sz w:val="24"/>
          <w:szCs w:val="24"/>
        </w:rPr>
        <w:t xml:space="preserve">, </w:t>
      </w:r>
      <w:r w:rsidR="007A161F">
        <w:rPr>
          <w:rFonts w:cstheme="minorHAnsi"/>
          <w:sz w:val="24"/>
          <w:szCs w:val="24"/>
        </w:rPr>
        <w:t>June 2008</w:t>
      </w:r>
    </w:p>
    <w:p w14:paraId="7D049E67" w14:textId="77777777" w:rsidR="00F75354" w:rsidRPr="00F75354" w:rsidRDefault="00F75354" w:rsidP="00F75354">
      <w:pPr>
        <w:spacing w:after="0"/>
        <w:rPr>
          <w:rFonts w:cstheme="minorHAnsi"/>
          <w:b/>
          <w:sz w:val="24"/>
          <w:szCs w:val="24"/>
          <w:u w:val="single"/>
        </w:rPr>
      </w:pPr>
    </w:p>
    <w:p w14:paraId="526D6B94" w14:textId="7B4D5AA2" w:rsidR="001C3C55" w:rsidRDefault="00B92FE8" w:rsidP="00F75354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 w:hint="eastAsia"/>
          <w:b/>
          <w:sz w:val="24"/>
          <w:szCs w:val="24"/>
          <w:u w:val="single"/>
          <w:lang w:eastAsia="ja-JP"/>
        </w:rPr>
        <w:t>PROFESSIONAL EXPERIENCE</w:t>
      </w:r>
    </w:p>
    <w:p w14:paraId="353DDAB7" w14:textId="77777777" w:rsidR="00F75354" w:rsidRPr="00A53C23" w:rsidRDefault="00F75354" w:rsidP="00F75354">
      <w:pPr>
        <w:spacing w:after="0"/>
        <w:rPr>
          <w:rFonts w:cstheme="minorHAnsi"/>
          <w:b/>
          <w:sz w:val="24"/>
          <w:szCs w:val="24"/>
          <w:u w:val="single"/>
        </w:rPr>
      </w:pPr>
    </w:p>
    <w:p w14:paraId="023F3269" w14:textId="77777777" w:rsidR="001C3C55" w:rsidRPr="006E7573" w:rsidRDefault="001C3C55" w:rsidP="001C3C55">
      <w:pPr>
        <w:rPr>
          <w:rFonts w:cstheme="minorHAnsi"/>
          <w:b/>
          <w:sz w:val="24"/>
          <w:szCs w:val="24"/>
        </w:rPr>
      </w:pPr>
      <w:r w:rsidRPr="006E7573">
        <w:rPr>
          <w:rFonts w:cstheme="minorHAnsi"/>
          <w:b/>
          <w:sz w:val="24"/>
          <w:szCs w:val="24"/>
        </w:rPr>
        <w:t>Academic Experience</w:t>
      </w:r>
    </w:p>
    <w:p w14:paraId="3A805D0E" w14:textId="42930DFA" w:rsidR="00186EF5" w:rsidRDefault="00186EF5" w:rsidP="0031317B">
      <w:pPr>
        <w:pStyle w:val="a4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ja-JP"/>
        </w:rPr>
        <w:t xml:space="preserve">Associate Professor, </w:t>
      </w:r>
      <w:r>
        <w:rPr>
          <w:rFonts w:cstheme="minorHAnsi"/>
          <w:sz w:val="24"/>
          <w:szCs w:val="24"/>
        </w:rPr>
        <w:t>Osaka</w:t>
      </w:r>
      <w:r w:rsidRPr="00D8524E">
        <w:rPr>
          <w:rFonts w:cstheme="minorHAnsi"/>
          <w:sz w:val="24"/>
          <w:szCs w:val="24"/>
        </w:rPr>
        <w:t xml:space="preserve"> University, </w:t>
      </w:r>
      <w:r>
        <w:rPr>
          <w:rFonts w:cstheme="minorHAnsi"/>
          <w:sz w:val="24"/>
          <w:szCs w:val="24"/>
        </w:rPr>
        <w:t>Osaka Japan</w:t>
      </w:r>
      <w:r w:rsidRPr="00D8524E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May 2022</w:t>
      </w:r>
      <w:r w:rsidRPr="00D8524E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>Present</w:t>
      </w:r>
    </w:p>
    <w:p w14:paraId="6727B2AD" w14:textId="51941F44" w:rsidR="001C3C55" w:rsidRPr="00D8524E" w:rsidRDefault="001C3C55" w:rsidP="0031317B">
      <w:pPr>
        <w:pStyle w:val="a4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8524E">
        <w:rPr>
          <w:rFonts w:cstheme="minorHAnsi"/>
          <w:sz w:val="24"/>
          <w:szCs w:val="24"/>
        </w:rPr>
        <w:t xml:space="preserve">Assistant Professor, </w:t>
      </w:r>
      <w:r w:rsidR="007A161F">
        <w:rPr>
          <w:rFonts w:cstheme="minorHAnsi"/>
          <w:sz w:val="24"/>
          <w:szCs w:val="24"/>
        </w:rPr>
        <w:t>Osaka</w:t>
      </w:r>
      <w:r w:rsidRPr="00D8524E">
        <w:rPr>
          <w:rFonts w:cstheme="minorHAnsi"/>
          <w:sz w:val="24"/>
          <w:szCs w:val="24"/>
        </w:rPr>
        <w:t xml:space="preserve"> University, </w:t>
      </w:r>
      <w:r w:rsidR="007A161F">
        <w:rPr>
          <w:rFonts w:cstheme="minorHAnsi"/>
          <w:sz w:val="24"/>
          <w:szCs w:val="24"/>
        </w:rPr>
        <w:t>Osaka Japan</w:t>
      </w:r>
      <w:r w:rsidRPr="00D8524E">
        <w:rPr>
          <w:rFonts w:cstheme="minorHAnsi"/>
          <w:sz w:val="24"/>
          <w:szCs w:val="24"/>
        </w:rPr>
        <w:t xml:space="preserve">, </w:t>
      </w:r>
      <w:r w:rsidR="007A161F">
        <w:rPr>
          <w:rFonts w:cstheme="minorHAnsi"/>
          <w:sz w:val="24"/>
          <w:szCs w:val="24"/>
        </w:rPr>
        <w:t>July</w:t>
      </w:r>
      <w:r w:rsidRPr="00D8524E">
        <w:rPr>
          <w:rFonts w:cstheme="minorHAnsi"/>
          <w:sz w:val="24"/>
          <w:szCs w:val="24"/>
        </w:rPr>
        <w:t xml:space="preserve"> 20</w:t>
      </w:r>
      <w:r w:rsidR="00AF7526" w:rsidRPr="00D8524E">
        <w:rPr>
          <w:rFonts w:cstheme="minorHAnsi"/>
          <w:sz w:val="24"/>
          <w:szCs w:val="24"/>
        </w:rPr>
        <w:t>1</w:t>
      </w:r>
      <w:r w:rsidR="007A161F">
        <w:rPr>
          <w:rFonts w:cstheme="minorHAnsi"/>
          <w:sz w:val="24"/>
          <w:szCs w:val="24"/>
        </w:rPr>
        <w:t>9</w:t>
      </w:r>
      <w:r w:rsidRPr="00D8524E">
        <w:rPr>
          <w:rFonts w:cstheme="minorHAnsi"/>
          <w:sz w:val="24"/>
          <w:szCs w:val="24"/>
        </w:rPr>
        <w:t>-</w:t>
      </w:r>
      <w:r w:rsidR="00186EF5">
        <w:rPr>
          <w:rFonts w:cstheme="minorHAnsi" w:hint="eastAsia"/>
          <w:sz w:val="24"/>
          <w:szCs w:val="24"/>
          <w:lang w:eastAsia="ja-JP"/>
        </w:rPr>
        <w:t>April 2022</w:t>
      </w:r>
    </w:p>
    <w:p w14:paraId="5507B82B" w14:textId="77777777" w:rsidR="001C3C55" w:rsidRPr="006E7573" w:rsidRDefault="001C3C55" w:rsidP="001C3C55">
      <w:pPr>
        <w:rPr>
          <w:rFonts w:cstheme="minorHAnsi"/>
          <w:b/>
          <w:sz w:val="24"/>
          <w:szCs w:val="24"/>
        </w:rPr>
      </w:pPr>
      <w:r w:rsidRPr="006E7573">
        <w:rPr>
          <w:rFonts w:cstheme="minorHAnsi"/>
          <w:b/>
          <w:sz w:val="24"/>
          <w:szCs w:val="24"/>
        </w:rPr>
        <w:t>Research Fellowships</w:t>
      </w:r>
    </w:p>
    <w:p w14:paraId="0D04ADB7" w14:textId="4AB055FA" w:rsidR="001C3C55" w:rsidRPr="00D8524E" w:rsidRDefault="007A161F" w:rsidP="007A161F">
      <w:pPr>
        <w:pStyle w:val="a4"/>
        <w:numPr>
          <w:ilvl w:val="0"/>
          <w:numId w:val="8"/>
        </w:numPr>
        <w:rPr>
          <w:rFonts w:cstheme="minorHAnsi"/>
          <w:sz w:val="24"/>
          <w:szCs w:val="24"/>
        </w:rPr>
      </w:pPr>
      <w:r w:rsidRPr="007A161F">
        <w:rPr>
          <w:rFonts w:cstheme="minorHAnsi"/>
          <w:sz w:val="24"/>
          <w:szCs w:val="24"/>
        </w:rPr>
        <w:t>Project Researcher, Department of biomedical engineering, Research institute, National Cerebral and Cardiovascular Center, Osaka Japan, April 201</w:t>
      </w:r>
      <w:r>
        <w:rPr>
          <w:rFonts w:cstheme="minorHAnsi"/>
          <w:sz w:val="24"/>
          <w:szCs w:val="24"/>
        </w:rPr>
        <w:t>8</w:t>
      </w:r>
      <w:r w:rsidRPr="007A161F">
        <w:rPr>
          <w:rFonts w:cstheme="minorHAnsi"/>
          <w:sz w:val="24"/>
          <w:szCs w:val="24"/>
        </w:rPr>
        <w:t>-March 201</w:t>
      </w:r>
      <w:r>
        <w:rPr>
          <w:rFonts w:cstheme="minorHAnsi"/>
          <w:sz w:val="24"/>
          <w:szCs w:val="24"/>
        </w:rPr>
        <w:t>9</w:t>
      </w:r>
    </w:p>
    <w:p w14:paraId="116FAA27" w14:textId="060485F5" w:rsidR="00F75354" w:rsidRDefault="007A161F" w:rsidP="007A161F">
      <w:pPr>
        <w:pStyle w:val="a4"/>
        <w:numPr>
          <w:ilvl w:val="0"/>
          <w:numId w:val="8"/>
        </w:numPr>
        <w:rPr>
          <w:rFonts w:cstheme="minorHAnsi"/>
          <w:sz w:val="24"/>
          <w:szCs w:val="24"/>
        </w:rPr>
      </w:pPr>
      <w:r w:rsidRPr="007A161F">
        <w:rPr>
          <w:rFonts w:cstheme="minorHAnsi"/>
          <w:sz w:val="24"/>
          <w:szCs w:val="24"/>
        </w:rPr>
        <w:t>Postdoctoral Researcher, Department of biomedical engineering, Research institute, National Cerebral and Cardiovascular Center,</w:t>
      </w:r>
      <w:r>
        <w:rPr>
          <w:rFonts w:cstheme="minorHAnsi"/>
          <w:sz w:val="24"/>
          <w:szCs w:val="24"/>
        </w:rPr>
        <w:t xml:space="preserve"> Osaka</w:t>
      </w:r>
      <w:r w:rsidRPr="007A161F">
        <w:rPr>
          <w:rFonts w:cstheme="minorHAnsi"/>
          <w:sz w:val="24"/>
          <w:szCs w:val="24"/>
        </w:rPr>
        <w:t xml:space="preserve"> Japan</w:t>
      </w:r>
      <w:r>
        <w:rPr>
          <w:rFonts w:cstheme="minorHAnsi"/>
          <w:sz w:val="24"/>
          <w:szCs w:val="24"/>
        </w:rPr>
        <w:t>, April 2015-March 2018</w:t>
      </w:r>
    </w:p>
    <w:p w14:paraId="65CB8497" w14:textId="77777777" w:rsidR="00186EF5" w:rsidRDefault="00186EF5" w:rsidP="00186EF5">
      <w:pPr>
        <w:spacing w:after="0"/>
        <w:rPr>
          <w:rFonts w:cstheme="minorHAnsi"/>
          <w:b/>
          <w:sz w:val="24"/>
          <w:szCs w:val="24"/>
          <w:u w:val="single"/>
        </w:rPr>
      </w:pPr>
    </w:p>
    <w:p w14:paraId="2D073648" w14:textId="4DF709BD" w:rsidR="00B92FE8" w:rsidRDefault="00B92FE8" w:rsidP="00B92FE8">
      <w:pPr>
        <w:spacing w:after="0"/>
        <w:rPr>
          <w:rFonts w:cstheme="minorHAnsi"/>
          <w:b/>
          <w:sz w:val="24"/>
          <w:szCs w:val="24"/>
          <w:u w:val="single"/>
        </w:rPr>
      </w:pPr>
      <w:r w:rsidRPr="00B92FE8">
        <w:rPr>
          <w:rFonts w:cstheme="minorHAnsi" w:hint="eastAsia"/>
          <w:b/>
          <w:sz w:val="24"/>
          <w:szCs w:val="24"/>
          <w:u w:val="single"/>
        </w:rPr>
        <w:t>AWARDS</w:t>
      </w:r>
    </w:p>
    <w:p w14:paraId="06416613" w14:textId="77777777" w:rsidR="00B92FE8" w:rsidRDefault="00B92FE8" w:rsidP="00B92FE8">
      <w:pPr>
        <w:spacing w:after="0"/>
        <w:rPr>
          <w:rFonts w:cstheme="minorHAnsi"/>
          <w:b/>
          <w:sz w:val="24"/>
          <w:szCs w:val="24"/>
          <w:u w:val="single"/>
          <w:lang w:eastAsia="ja-JP"/>
        </w:rPr>
      </w:pPr>
    </w:p>
    <w:p w14:paraId="6E5204B3" w14:textId="4E35DF4A" w:rsidR="000B31B2" w:rsidRPr="000B31B2" w:rsidRDefault="000B31B2" w:rsidP="00AE0611">
      <w:pPr>
        <w:pStyle w:val="a4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0B31B2">
        <w:rPr>
          <w:rFonts w:cstheme="minorHAnsi"/>
          <w:sz w:val="24"/>
          <w:szCs w:val="24"/>
        </w:rPr>
        <w:t>July 2023</w:t>
      </w:r>
      <w:r>
        <w:rPr>
          <w:rFonts w:cstheme="minorHAnsi" w:hint="eastAsia"/>
          <w:sz w:val="24"/>
          <w:szCs w:val="24"/>
          <w:lang w:eastAsia="ja-JP"/>
        </w:rPr>
        <w:t>,</w:t>
      </w:r>
      <w:r w:rsidRPr="000B31B2">
        <w:rPr>
          <w:rFonts w:cstheme="minorHAnsi"/>
          <w:sz w:val="24"/>
          <w:szCs w:val="24"/>
        </w:rPr>
        <w:t xml:space="preserve"> 69th Polymer Research Conference (Kobe) Young Scientist Lecture</w:t>
      </w:r>
    </w:p>
    <w:p w14:paraId="5B8B4894" w14:textId="344784FF" w:rsidR="000B31B2" w:rsidRPr="000B31B2" w:rsidRDefault="000B31B2" w:rsidP="00AE0611">
      <w:pPr>
        <w:pStyle w:val="a4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0B31B2">
        <w:rPr>
          <w:rFonts w:cstheme="minorHAnsi"/>
          <w:sz w:val="24"/>
          <w:szCs w:val="24"/>
        </w:rPr>
        <w:t>May 2023</w:t>
      </w:r>
      <w:r>
        <w:rPr>
          <w:rFonts w:cstheme="minorHAnsi" w:hint="eastAsia"/>
          <w:sz w:val="24"/>
          <w:szCs w:val="24"/>
          <w:lang w:eastAsia="ja-JP"/>
        </w:rPr>
        <w:t>,</w:t>
      </w:r>
      <w:r w:rsidRPr="000B31B2">
        <w:rPr>
          <w:rFonts w:cstheme="minorHAnsi"/>
          <w:sz w:val="24"/>
          <w:szCs w:val="24"/>
        </w:rPr>
        <w:t xml:space="preserve"> 2022 Japan Society of Polymer Science Encouragement Award for Polymer Research</w:t>
      </w:r>
    </w:p>
    <w:p w14:paraId="096C31DB" w14:textId="36C5F989" w:rsidR="000B31B2" w:rsidRPr="000B31B2" w:rsidRDefault="000B31B2" w:rsidP="00AE0611">
      <w:pPr>
        <w:pStyle w:val="a4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0B31B2">
        <w:rPr>
          <w:rFonts w:cstheme="minorHAnsi"/>
          <w:sz w:val="24"/>
          <w:szCs w:val="24"/>
        </w:rPr>
        <w:t>November 2022</w:t>
      </w:r>
      <w:r>
        <w:rPr>
          <w:rFonts w:cstheme="minorHAnsi" w:hint="eastAsia"/>
          <w:sz w:val="24"/>
          <w:szCs w:val="24"/>
          <w:lang w:eastAsia="ja-JP"/>
        </w:rPr>
        <w:t>,</w:t>
      </w:r>
      <w:r w:rsidRPr="000B31B2">
        <w:rPr>
          <w:rFonts w:cstheme="minorHAnsi"/>
          <w:sz w:val="24"/>
          <w:szCs w:val="24"/>
        </w:rPr>
        <w:t xml:space="preserve"> 2022 </w:t>
      </w:r>
      <w:r>
        <w:rPr>
          <w:rFonts w:cstheme="minorHAnsi" w:hint="eastAsia"/>
          <w:sz w:val="24"/>
          <w:szCs w:val="24"/>
          <w:lang w:eastAsia="ja-JP"/>
        </w:rPr>
        <w:t>Taiwan Tatung</w:t>
      </w:r>
      <w:r w:rsidRPr="000B31B2">
        <w:rPr>
          <w:rFonts w:cstheme="minorHAnsi"/>
          <w:sz w:val="24"/>
          <w:szCs w:val="24"/>
        </w:rPr>
        <w:t xml:space="preserve"> University </w:t>
      </w:r>
      <w:r w:rsidR="00AE0611">
        <w:rPr>
          <w:rFonts w:cstheme="minorHAnsi" w:hint="eastAsia"/>
          <w:sz w:val="24"/>
          <w:szCs w:val="24"/>
          <w:lang w:eastAsia="ja-JP"/>
        </w:rPr>
        <w:t>D</w:t>
      </w:r>
      <w:r w:rsidR="00AE0611" w:rsidRPr="00AE0611">
        <w:rPr>
          <w:rFonts w:cstheme="minorHAnsi"/>
          <w:sz w:val="24"/>
          <w:szCs w:val="24"/>
        </w:rPr>
        <w:t xml:space="preserve">istinguished </w:t>
      </w:r>
      <w:r w:rsidR="00AE0611">
        <w:rPr>
          <w:rFonts w:cstheme="minorHAnsi" w:hint="eastAsia"/>
          <w:sz w:val="24"/>
          <w:szCs w:val="24"/>
          <w:lang w:eastAsia="ja-JP"/>
        </w:rPr>
        <w:t>A</w:t>
      </w:r>
      <w:r w:rsidR="00AE0611" w:rsidRPr="00AE0611">
        <w:rPr>
          <w:rFonts w:cstheme="minorHAnsi"/>
          <w:sz w:val="24"/>
          <w:szCs w:val="24"/>
        </w:rPr>
        <w:t xml:space="preserve">lumni </w:t>
      </w:r>
      <w:r w:rsidR="00AE0611">
        <w:rPr>
          <w:rFonts w:cstheme="minorHAnsi" w:hint="eastAsia"/>
          <w:sz w:val="24"/>
          <w:szCs w:val="24"/>
          <w:lang w:eastAsia="ja-JP"/>
        </w:rPr>
        <w:t>A</w:t>
      </w:r>
      <w:r w:rsidR="00AE0611" w:rsidRPr="00AE0611">
        <w:rPr>
          <w:rFonts w:cstheme="minorHAnsi"/>
          <w:sz w:val="24"/>
          <w:szCs w:val="24"/>
        </w:rPr>
        <w:t>ward</w:t>
      </w:r>
    </w:p>
    <w:p w14:paraId="16C15B1A" w14:textId="19DC1427" w:rsidR="000B31B2" w:rsidRPr="000B31B2" w:rsidRDefault="000B31B2" w:rsidP="00AE0611">
      <w:pPr>
        <w:pStyle w:val="a4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0B31B2">
        <w:rPr>
          <w:rFonts w:cstheme="minorHAnsi"/>
          <w:sz w:val="24"/>
          <w:szCs w:val="24"/>
        </w:rPr>
        <w:lastRenderedPageBreak/>
        <w:t>April 2022</w:t>
      </w:r>
      <w:r w:rsidR="00AE0611">
        <w:rPr>
          <w:rFonts w:cstheme="minorHAnsi" w:hint="eastAsia"/>
          <w:sz w:val="24"/>
          <w:szCs w:val="24"/>
          <w:lang w:eastAsia="ja-JP"/>
        </w:rPr>
        <w:t>,</w:t>
      </w:r>
      <w:r w:rsidRPr="000B31B2">
        <w:rPr>
          <w:rFonts w:cstheme="minorHAnsi"/>
          <w:sz w:val="24"/>
          <w:szCs w:val="24"/>
        </w:rPr>
        <w:t xml:space="preserve"> </w:t>
      </w:r>
      <w:r w:rsidR="00AE0611" w:rsidRPr="00AE0611">
        <w:rPr>
          <w:rFonts w:cstheme="minorHAnsi"/>
          <w:sz w:val="24"/>
          <w:szCs w:val="24"/>
        </w:rPr>
        <w:t>Japan-Korea Joint Symposium Young Researchers Award, The Society of Polymer Science</w:t>
      </w:r>
    </w:p>
    <w:p w14:paraId="12D0C54C" w14:textId="5D79BEA0" w:rsidR="000B31B2" w:rsidRPr="000B31B2" w:rsidRDefault="000B31B2" w:rsidP="00AE0611">
      <w:pPr>
        <w:pStyle w:val="a4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0B31B2">
        <w:rPr>
          <w:rFonts w:cstheme="minorHAnsi"/>
          <w:sz w:val="24"/>
          <w:szCs w:val="24"/>
        </w:rPr>
        <w:t>November 2021</w:t>
      </w:r>
      <w:r w:rsidR="00AE0611">
        <w:rPr>
          <w:rFonts w:cstheme="minorHAnsi" w:hint="eastAsia"/>
          <w:sz w:val="24"/>
          <w:szCs w:val="24"/>
          <w:lang w:eastAsia="ja-JP"/>
        </w:rPr>
        <w:t>,</w:t>
      </w:r>
      <w:r w:rsidRPr="000B31B2">
        <w:rPr>
          <w:rFonts w:cstheme="minorHAnsi"/>
          <w:sz w:val="24"/>
          <w:szCs w:val="24"/>
        </w:rPr>
        <w:t xml:space="preserve"> Springer Nature, Polymer Journal, "Rising Stars in Polymer Science 2021" </w:t>
      </w:r>
    </w:p>
    <w:p w14:paraId="6E2DA7B5" w14:textId="6FF4D7EA" w:rsidR="000B31B2" w:rsidRPr="000B31B2" w:rsidRDefault="000B31B2" w:rsidP="00AE0611">
      <w:pPr>
        <w:pStyle w:val="a4"/>
        <w:numPr>
          <w:ilvl w:val="0"/>
          <w:numId w:val="17"/>
        </w:numPr>
        <w:rPr>
          <w:rFonts w:cstheme="minorHAnsi"/>
          <w:sz w:val="24"/>
          <w:szCs w:val="24"/>
          <w:lang w:eastAsia="ja-JP"/>
        </w:rPr>
      </w:pPr>
      <w:r w:rsidRPr="000B31B2">
        <w:rPr>
          <w:rFonts w:cstheme="minorHAnsi"/>
          <w:sz w:val="24"/>
          <w:szCs w:val="24"/>
        </w:rPr>
        <w:t>November 2020</w:t>
      </w:r>
      <w:r w:rsidR="00AE0611">
        <w:rPr>
          <w:rFonts w:cstheme="minorHAnsi" w:hint="eastAsia"/>
          <w:sz w:val="24"/>
          <w:szCs w:val="24"/>
          <w:lang w:eastAsia="ja-JP"/>
        </w:rPr>
        <w:t>,</w:t>
      </w:r>
      <w:r w:rsidRPr="000B31B2">
        <w:rPr>
          <w:rFonts w:cstheme="minorHAnsi"/>
          <w:sz w:val="24"/>
          <w:szCs w:val="24"/>
        </w:rPr>
        <w:t xml:space="preserve"> </w:t>
      </w:r>
      <w:r w:rsidR="00AE0611" w:rsidRPr="00AE0611">
        <w:rPr>
          <w:rFonts w:cstheme="minorHAnsi"/>
          <w:sz w:val="24"/>
          <w:szCs w:val="24"/>
        </w:rPr>
        <w:t>Japan-Korea Society for Biomaterials Young Researcher Exchange AWARD</w:t>
      </w:r>
      <w:r w:rsidRPr="000B31B2">
        <w:rPr>
          <w:rFonts w:cstheme="minorHAnsi"/>
          <w:sz w:val="24"/>
          <w:szCs w:val="24"/>
        </w:rPr>
        <w:t xml:space="preserve"> Grand Prize</w:t>
      </w:r>
    </w:p>
    <w:p w14:paraId="09F46741" w14:textId="3A3DE2EC" w:rsidR="000B31B2" w:rsidRPr="00FD2ED4" w:rsidRDefault="000B31B2" w:rsidP="00AE0611">
      <w:pPr>
        <w:pStyle w:val="a4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0B31B2">
        <w:rPr>
          <w:rFonts w:cstheme="minorHAnsi"/>
          <w:sz w:val="24"/>
          <w:szCs w:val="24"/>
        </w:rPr>
        <w:t xml:space="preserve">November 2020, </w:t>
      </w:r>
      <w:r w:rsidR="00AE0611" w:rsidRPr="000B31B2">
        <w:rPr>
          <w:rFonts w:cstheme="minorHAnsi"/>
          <w:sz w:val="24"/>
          <w:szCs w:val="24"/>
        </w:rPr>
        <w:t>Public Relations Committee Publicity Award</w:t>
      </w:r>
      <w:r w:rsidR="00AE0611">
        <w:rPr>
          <w:rFonts w:cstheme="minorHAnsi" w:hint="eastAsia"/>
          <w:sz w:val="24"/>
          <w:szCs w:val="24"/>
          <w:lang w:eastAsia="ja-JP"/>
        </w:rPr>
        <w:t xml:space="preserve"> of</w:t>
      </w:r>
      <w:r w:rsidR="00AE0611" w:rsidRPr="000B31B2">
        <w:rPr>
          <w:rFonts w:cstheme="minorHAnsi"/>
          <w:sz w:val="24"/>
          <w:szCs w:val="24"/>
        </w:rPr>
        <w:t xml:space="preserve"> </w:t>
      </w:r>
      <w:r w:rsidRPr="000B31B2">
        <w:rPr>
          <w:rFonts w:cstheme="minorHAnsi"/>
          <w:sz w:val="24"/>
          <w:szCs w:val="24"/>
        </w:rPr>
        <w:t>29th Polymer Materials Forum</w:t>
      </w:r>
      <w:r w:rsidR="00AE0611">
        <w:rPr>
          <w:rFonts w:cstheme="minorHAnsi" w:hint="eastAsia"/>
          <w:sz w:val="24"/>
          <w:szCs w:val="24"/>
          <w:lang w:eastAsia="ja-JP"/>
        </w:rPr>
        <w:t xml:space="preserve">, </w:t>
      </w:r>
      <w:r w:rsidR="00AE0611" w:rsidRPr="00AE0611">
        <w:rPr>
          <w:rFonts w:cstheme="minorHAnsi"/>
          <w:sz w:val="24"/>
          <w:szCs w:val="24"/>
        </w:rPr>
        <w:t>The Society of Polymer Science</w:t>
      </w:r>
    </w:p>
    <w:p w14:paraId="665CD65A" w14:textId="77777777" w:rsidR="00FD2ED4" w:rsidRDefault="00FD2ED4" w:rsidP="00FD2ED4">
      <w:pPr>
        <w:rPr>
          <w:rFonts w:eastAsia="新細明體" w:cstheme="minorHAnsi"/>
          <w:sz w:val="24"/>
          <w:szCs w:val="24"/>
          <w:lang w:eastAsia="zh-TW"/>
        </w:rPr>
      </w:pPr>
    </w:p>
    <w:p w14:paraId="40F23074" w14:textId="77777777" w:rsidR="00FD2ED4" w:rsidRPr="00186EF5" w:rsidRDefault="00FD2ED4" w:rsidP="00FD2ED4">
      <w:pPr>
        <w:spacing w:after="0"/>
        <w:rPr>
          <w:rFonts w:cstheme="minorHAnsi"/>
          <w:b/>
          <w:sz w:val="24"/>
          <w:szCs w:val="24"/>
          <w:u w:val="single"/>
        </w:rPr>
      </w:pPr>
      <w:r w:rsidRPr="00186EF5">
        <w:rPr>
          <w:rFonts w:cstheme="minorHAnsi"/>
          <w:b/>
          <w:sz w:val="24"/>
          <w:szCs w:val="24"/>
          <w:u w:val="single"/>
        </w:rPr>
        <w:t>S</w:t>
      </w:r>
      <w:r>
        <w:rPr>
          <w:rFonts w:cstheme="minorHAnsi"/>
          <w:b/>
          <w:sz w:val="24"/>
          <w:szCs w:val="24"/>
          <w:u w:val="single"/>
        </w:rPr>
        <w:t>PECIALIZED FIELD</w:t>
      </w:r>
    </w:p>
    <w:p w14:paraId="2639AC95" w14:textId="77777777" w:rsidR="00FD2ED4" w:rsidRDefault="00FD2ED4" w:rsidP="00FD2ED4">
      <w:pPr>
        <w:spacing w:after="0"/>
        <w:rPr>
          <w:rFonts w:cstheme="minorHAnsi"/>
          <w:b/>
          <w:sz w:val="24"/>
          <w:szCs w:val="24"/>
          <w:u w:val="single"/>
        </w:rPr>
      </w:pPr>
    </w:p>
    <w:p w14:paraId="0D9E8CD3" w14:textId="77777777" w:rsidR="00FD2ED4" w:rsidRDefault="00FD2ED4" w:rsidP="00FD2ED4">
      <w:pPr>
        <w:pStyle w:val="a4"/>
        <w:ind w:left="0"/>
      </w:pPr>
      <w:r w:rsidRPr="00737169">
        <w:rPr>
          <w:rFonts w:cstheme="minorHAnsi"/>
          <w:sz w:val="24"/>
          <w:szCs w:val="24"/>
        </w:rPr>
        <w:t>Polymer synthesis; Polymer chemistry</w:t>
      </w:r>
      <w:r>
        <w:rPr>
          <w:rFonts w:cstheme="minorHAnsi" w:hint="eastAsia"/>
          <w:sz w:val="24"/>
          <w:szCs w:val="24"/>
          <w:lang w:eastAsia="ja-JP"/>
        </w:rPr>
        <w:t>;</w:t>
      </w:r>
      <w:r w:rsidRPr="00737169">
        <w:t xml:space="preserve"> </w:t>
      </w:r>
      <w:r>
        <w:rPr>
          <w:rFonts w:cstheme="minorHAnsi" w:hint="eastAsia"/>
          <w:sz w:val="24"/>
          <w:szCs w:val="24"/>
          <w:lang w:eastAsia="ja-JP"/>
        </w:rPr>
        <w:t>D</w:t>
      </w:r>
      <w:r w:rsidRPr="00186EF5">
        <w:rPr>
          <w:rFonts w:cstheme="minorHAnsi"/>
          <w:sz w:val="24"/>
          <w:szCs w:val="24"/>
        </w:rPr>
        <w:t>evelopment of novel bioplastic and biomaterials using biodegradable biobased polymers.</w:t>
      </w:r>
      <w:r w:rsidRPr="00737169">
        <w:t xml:space="preserve"> </w:t>
      </w:r>
    </w:p>
    <w:p w14:paraId="168D3314" w14:textId="77777777" w:rsidR="00FD2ED4" w:rsidRDefault="00FD2ED4" w:rsidP="00FD2ED4">
      <w:pPr>
        <w:pStyle w:val="a4"/>
        <w:ind w:left="0"/>
        <w:rPr>
          <w:rFonts w:eastAsia="新細明體"/>
          <w:lang w:eastAsia="zh-TW"/>
        </w:rPr>
      </w:pPr>
    </w:p>
    <w:p w14:paraId="41ED3120" w14:textId="77777777" w:rsidR="00FD2ED4" w:rsidRPr="00FD2ED4" w:rsidRDefault="00FD2ED4" w:rsidP="00FD2ED4">
      <w:pPr>
        <w:pStyle w:val="a4"/>
        <w:ind w:left="0"/>
        <w:rPr>
          <w:rFonts w:eastAsia="新細明體"/>
          <w:lang w:eastAsia="zh-TW"/>
        </w:rPr>
      </w:pPr>
    </w:p>
    <w:p w14:paraId="59698A79" w14:textId="77777777" w:rsidR="00FD2ED4" w:rsidRPr="00FD2ED4" w:rsidRDefault="00FD2ED4" w:rsidP="00FD2ED4">
      <w:pPr>
        <w:rPr>
          <w:rFonts w:eastAsia="新細明體" w:cstheme="minorHAnsi"/>
          <w:sz w:val="24"/>
          <w:szCs w:val="24"/>
          <w:lang w:eastAsia="zh-TW"/>
        </w:rPr>
      </w:pPr>
    </w:p>
    <w:sectPr w:rsidR="00FD2ED4" w:rsidRPr="00FD2ED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D82D8" w14:textId="77777777" w:rsidR="00882A26" w:rsidRDefault="00882A26" w:rsidP="007A161F">
      <w:pPr>
        <w:spacing w:after="0" w:line="240" w:lineRule="auto"/>
      </w:pPr>
      <w:r>
        <w:separator/>
      </w:r>
    </w:p>
  </w:endnote>
  <w:endnote w:type="continuationSeparator" w:id="0">
    <w:p w14:paraId="3597CAED" w14:textId="77777777" w:rsidR="00882A26" w:rsidRDefault="00882A26" w:rsidP="007A1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游ゴシック"/>
    <w:charset w:val="80"/>
    <w:family w:val="auto"/>
    <w:pitch w:val="default"/>
    <w:sig w:usb0="00000000" w:usb1="00000000" w:usb2="00000000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E5F9A" w14:textId="77777777" w:rsidR="00882A26" w:rsidRDefault="00882A26" w:rsidP="007A161F">
      <w:pPr>
        <w:spacing w:after="0" w:line="240" w:lineRule="auto"/>
      </w:pPr>
      <w:r>
        <w:separator/>
      </w:r>
    </w:p>
  </w:footnote>
  <w:footnote w:type="continuationSeparator" w:id="0">
    <w:p w14:paraId="021C6DE3" w14:textId="77777777" w:rsidR="00882A26" w:rsidRDefault="00882A26" w:rsidP="007A1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01F"/>
    <w:multiLevelType w:val="hybridMultilevel"/>
    <w:tmpl w:val="372014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F107C4"/>
    <w:multiLevelType w:val="hybridMultilevel"/>
    <w:tmpl w:val="5AF624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B781D87"/>
    <w:multiLevelType w:val="hybridMultilevel"/>
    <w:tmpl w:val="917237FE"/>
    <w:lvl w:ilvl="0" w:tplc="479ED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2E17697"/>
    <w:multiLevelType w:val="hybridMultilevel"/>
    <w:tmpl w:val="AB6AB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31D0C"/>
    <w:multiLevelType w:val="hybridMultilevel"/>
    <w:tmpl w:val="FCF04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9340C"/>
    <w:multiLevelType w:val="hybridMultilevel"/>
    <w:tmpl w:val="D5001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A458A"/>
    <w:multiLevelType w:val="hybridMultilevel"/>
    <w:tmpl w:val="874E3EA2"/>
    <w:lvl w:ilvl="0" w:tplc="04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 w15:restartNumberingAfterBreak="0">
    <w:nsid w:val="31777017"/>
    <w:multiLevelType w:val="hybridMultilevel"/>
    <w:tmpl w:val="D0EC9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D2A6D"/>
    <w:multiLevelType w:val="hybridMultilevel"/>
    <w:tmpl w:val="8E6A0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72EBC"/>
    <w:multiLevelType w:val="hybridMultilevel"/>
    <w:tmpl w:val="541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61F8D"/>
    <w:multiLevelType w:val="hybridMultilevel"/>
    <w:tmpl w:val="5D0C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E3385"/>
    <w:multiLevelType w:val="hybridMultilevel"/>
    <w:tmpl w:val="86AE5C32"/>
    <w:lvl w:ilvl="0" w:tplc="04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2" w15:restartNumberingAfterBreak="0">
    <w:nsid w:val="5A604B60"/>
    <w:multiLevelType w:val="hybridMultilevel"/>
    <w:tmpl w:val="A96E6B5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60AB4479"/>
    <w:multiLevelType w:val="hybridMultilevel"/>
    <w:tmpl w:val="0D92141C"/>
    <w:lvl w:ilvl="0" w:tplc="D05A82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14" w15:restartNumberingAfterBreak="0">
    <w:nsid w:val="64E16999"/>
    <w:multiLevelType w:val="hybridMultilevel"/>
    <w:tmpl w:val="660E8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B07B7"/>
    <w:multiLevelType w:val="hybridMultilevel"/>
    <w:tmpl w:val="5970B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41CBE"/>
    <w:multiLevelType w:val="hybridMultilevel"/>
    <w:tmpl w:val="95985570"/>
    <w:lvl w:ilvl="0" w:tplc="04090001">
      <w:start w:val="1"/>
      <w:numFmt w:val="bullet"/>
      <w:lvlText w:val=""/>
      <w:lvlJc w:val="left"/>
      <w:pPr>
        <w:ind w:left="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7" w15:restartNumberingAfterBreak="0">
    <w:nsid w:val="7F1F2609"/>
    <w:multiLevelType w:val="hybridMultilevel"/>
    <w:tmpl w:val="E25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1"/>
  </w:num>
  <w:num w:numId="5">
    <w:abstractNumId w:val="9"/>
  </w:num>
  <w:num w:numId="6">
    <w:abstractNumId w:val="16"/>
  </w:num>
  <w:num w:numId="7">
    <w:abstractNumId w:val="8"/>
  </w:num>
  <w:num w:numId="8">
    <w:abstractNumId w:val="4"/>
  </w:num>
  <w:num w:numId="9">
    <w:abstractNumId w:val="14"/>
  </w:num>
  <w:num w:numId="10">
    <w:abstractNumId w:val="15"/>
  </w:num>
  <w:num w:numId="11">
    <w:abstractNumId w:val="10"/>
  </w:num>
  <w:num w:numId="12">
    <w:abstractNumId w:val="17"/>
  </w:num>
  <w:num w:numId="13">
    <w:abstractNumId w:val="0"/>
  </w:num>
  <w:num w:numId="14">
    <w:abstractNumId w:val="7"/>
  </w:num>
  <w:num w:numId="15">
    <w:abstractNumId w:val="1"/>
  </w:num>
  <w:num w:numId="16">
    <w:abstractNumId w:val="13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QwMrcwMDQ2NrUwtTRR0lEKTi0uzszPAykwrgUANGQorCwAAAA="/>
  </w:docVars>
  <w:rsids>
    <w:rsidRoot w:val="000F049A"/>
    <w:rsid w:val="00030A77"/>
    <w:rsid w:val="00033887"/>
    <w:rsid w:val="00054CBF"/>
    <w:rsid w:val="000A3B1F"/>
    <w:rsid w:val="000B31B2"/>
    <w:rsid w:val="000B5AD3"/>
    <w:rsid w:val="000D00EE"/>
    <w:rsid w:val="000D35C4"/>
    <w:rsid w:val="000F03E0"/>
    <w:rsid w:val="000F049A"/>
    <w:rsid w:val="00177082"/>
    <w:rsid w:val="00186EF5"/>
    <w:rsid w:val="001B2B60"/>
    <w:rsid w:val="001C3C55"/>
    <w:rsid w:val="00232CC9"/>
    <w:rsid w:val="0024516C"/>
    <w:rsid w:val="00251AE5"/>
    <w:rsid w:val="00252792"/>
    <w:rsid w:val="00261CD5"/>
    <w:rsid w:val="0029214B"/>
    <w:rsid w:val="002945CF"/>
    <w:rsid w:val="002B03A2"/>
    <w:rsid w:val="0031317B"/>
    <w:rsid w:val="003174BF"/>
    <w:rsid w:val="00331C58"/>
    <w:rsid w:val="00347C9C"/>
    <w:rsid w:val="00384B75"/>
    <w:rsid w:val="00386567"/>
    <w:rsid w:val="003D1F83"/>
    <w:rsid w:val="003E5DF3"/>
    <w:rsid w:val="004465F0"/>
    <w:rsid w:val="004626B8"/>
    <w:rsid w:val="004637DD"/>
    <w:rsid w:val="0046722A"/>
    <w:rsid w:val="00475172"/>
    <w:rsid w:val="0048087D"/>
    <w:rsid w:val="00486813"/>
    <w:rsid w:val="00494579"/>
    <w:rsid w:val="004B53DA"/>
    <w:rsid w:val="00510E4B"/>
    <w:rsid w:val="00526401"/>
    <w:rsid w:val="0055549D"/>
    <w:rsid w:val="00576279"/>
    <w:rsid w:val="00590B84"/>
    <w:rsid w:val="005D3A60"/>
    <w:rsid w:val="006274D3"/>
    <w:rsid w:val="006305DC"/>
    <w:rsid w:val="00636381"/>
    <w:rsid w:val="006B6943"/>
    <w:rsid w:val="006E7573"/>
    <w:rsid w:val="0071600E"/>
    <w:rsid w:val="00737169"/>
    <w:rsid w:val="007932D5"/>
    <w:rsid w:val="007A161F"/>
    <w:rsid w:val="007B0EE6"/>
    <w:rsid w:val="007B6551"/>
    <w:rsid w:val="007D7530"/>
    <w:rsid w:val="00816513"/>
    <w:rsid w:val="00822098"/>
    <w:rsid w:val="008261D8"/>
    <w:rsid w:val="00865270"/>
    <w:rsid w:val="00882A26"/>
    <w:rsid w:val="008871A8"/>
    <w:rsid w:val="008A5C81"/>
    <w:rsid w:val="008E03BF"/>
    <w:rsid w:val="008F6483"/>
    <w:rsid w:val="009416B1"/>
    <w:rsid w:val="009757D7"/>
    <w:rsid w:val="00981091"/>
    <w:rsid w:val="009B7EE5"/>
    <w:rsid w:val="009D44EA"/>
    <w:rsid w:val="00A02412"/>
    <w:rsid w:val="00A53C23"/>
    <w:rsid w:val="00A9249A"/>
    <w:rsid w:val="00AD6419"/>
    <w:rsid w:val="00AE0611"/>
    <w:rsid w:val="00AF7526"/>
    <w:rsid w:val="00B06843"/>
    <w:rsid w:val="00B20302"/>
    <w:rsid w:val="00B36ED7"/>
    <w:rsid w:val="00B44033"/>
    <w:rsid w:val="00B7332C"/>
    <w:rsid w:val="00B749E0"/>
    <w:rsid w:val="00B90E42"/>
    <w:rsid w:val="00B92FE8"/>
    <w:rsid w:val="00BA3198"/>
    <w:rsid w:val="00BB2547"/>
    <w:rsid w:val="00C334AE"/>
    <w:rsid w:val="00C57DDF"/>
    <w:rsid w:val="00CC1966"/>
    <w:rsid w:val="00CC5EC9"/>
    <w:rsid w:val="00CE437A"/>
    <w:rsid w:val="00CF7102"/>
    <w:rsid w:val="00D15338"/>
    <w:rsid w:val="00D45E99"/>
    <w:rsid w:val="00D50EDA"/>
    <w:rsid w:val="00D57553"/>
    <w:rsid w:val="00D77BA0"/>
    <w:rsid w:val="00D8524E"/>
    <w:rsid w:val="00D9551C"/>
    <w:rsid w:val="00DA7353"/>
    <w:rsid w:val="00EB100F"/>
    <w:rsid w:val="00EC31BF"/>
    <w:rsid w:val="00ED19A1"/>
    <w:rsid w:val="00F10C46"/>
    <w:rsid w:val="00F335CC"/>
    <w:rsid w:val="00F4265C"/>
    <w:rsid w:val="00F602AB"/>
    <w:rsid w:val="00F662E3"/>
    <w:rsid w:val="00F75354"/>
    <w:rsid w:val="00FD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09EBE5"/>
  <w15:chartTrackingRefBased/>
  <w15:docId w15:val="{CCFEF6B1-A6CD-42DC-9204-D59CE3BB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516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24516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44033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3D1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D1F83"/>
    <w:rPr>
      <w:b/>
      <w:bCs/>
    </w:rPr>
  </w:style>
  <w:style w:type="paragraph" w:styleId="a6">
    <w:name w:val="header"/>
    <w:basedOn w:val="a"/>
    <w:link w:val="a7"/>
    <w:uiPriority w:val="99"/>
    <w:unhideWhenUsed/>
    <w:rsid w:val="007A161F"/>
    <w:pPr>
      <w:tabs>
        <w:tab w:val="center" w:pos="4252"/>
        <w:tab w:val="right" w:pos="8504"/>
      </w:tabs>
      <w:snapToGrid w:val="0"/>
    </w:pPr>
  </w:style>
  <w:style w:type="character" w:customStyle="1" w:styleId="a7">
    <w:name w:val="頁首 字元"/>
    <w:basedOn w:val="a0"/>
    <w:link w:val="a6"/>
    <w:uiPriority w:val="99"/>
    <w:rsid w:val="007A161F"/>
    <w:rPr>
      <w:lang w:val="en-US"/>
    </w:rPr>
  </w:style>
  <w:style w:type="paragraph" w:styleId="a8">
    <w:name w:val="footer"/>
    <w:basedOn w:val="a"/>
    <w:link w:val="a9"/>
    <w:uiPriority w:val="99"/>
    <w:unhideWhenUsed/>
    <w:rsid w:val="007A161F"/>
    <w:pPr>
      <w:tabs>
        <w:tab w:val="center" w:pos="4252"/>
        <w:tab w:val="right" w:pos="8504"/>
      </w:tabs>
      <w:snapToGrid w:val="0"/>
    </w:pPr>
  </w:style>
  <w:style w:type="character" w:customStyle="1" w:styleId="a9">
    <w:name w:val="頁尾 字元"/>
    <w:basedOn w:val="a0"/>
    <w:link w:val="a8"/>
    <w:uiPriority w:val="99"/>
    <w:rsid w:val="007A161F"/>
    <w:rPr>
      <w:lang w:val="en-US"/>
    </w:rPr>
  </w:style>
  <w:style w:type="paragraph" w:styleId="aa">
    <w:name w:val="Title"/>
    <w:basedOn w:val="a"/>
    <w:next w:val="ab"/>
    <w:link w:val="ac"/>
    <w:qFormat/>
    <w:rsid w:val="00B92FE8"/>
    <w:pPr>
      <w:widowControl w:val="0"/>
      <w:suppressAutoHyphens/>
      <w:spacing w:after="0" w:line="360" w:lineRule="atLeast"/>
      <w:jc w:val="center"/>
      <w:textAlignment w:val="baseline"/>
    </w:pPr>
    <w:rPr>
      <w:rFonts w:ascii="Arial" w:eastAsia="平成明朝" w:hAnsi="Arial" w:cs="Arial"/>
      <w:sz w:val="28"/>
      <w:szCs w:val="20"/>
      <w:lang w:eastAsia="ar-SA"/>
    </w:rPr>
  </w:style>
  <w:style w:type="character" w:customStyle="1" w:styleId="ac">
    <w:name w:val="標題 字元"/>
    <w:basedOn w:val="a0"/>
    <w:link w:val="aa"/>
    <w:rsid w:val="00B92FE8"/>
    <w:rPr>
      <w:rFonts w:ascii="Arial" w:eastAsia="平成明朝" w:hAnsi="Arial" w:cs="Arial"/>
      <w:sz w:val="28"/>
      <w:szCs w:val="20"/>
      <w:lang w:val="en-US" w:eastAsia="ar-SA"/>
    </w:rPr>
  </w:style>
  <w:style w:type="paragraph" w:styleId="ab">
    <w:name w:val="Subtitle"/>
    <w:basedOn w:val="a"/>
    <w:next w:val="a"/>
    <w:link w:val="ad"/>
    <w:uiPriority w:val="11"/>
    <w:qFormat/>
    <w:rsid w:val="00B92FE8"/>
    <w:pPr>
      <w:jc w:val="center"/>
      <w:outlineLvl w:val="1"/>
    </w:pPr>
    <w:rPr>
      <w:sz w:val="24"/>
      <w:szCs w:val="24"/>
    </w:rPr>
  </w:style>
  <w:style w:type="character" w:customStyle="1" w:styleId="ad">
    <w:name w:val="副標題 字元"/>
    <w:basedOn w:val="a0"/>
    <w:link w:val="ab"/>
    <w:uiPriority w:val="11"/>
    <w:rsid w:val="00B92FE8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9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Luckwaldt</dc:creator>
  <cp:keywords/>
  <dc:description/>
  <cp:lastModifiedBy>化工系辦 成大</cp:lastModifiedBy>
  <cp:revision>2</cp:revision>
  <cp:lastPrinted>2025-04-24T06:07:00Z</cp:lastPrinted>
  <dcterms:created xsi:type="dcterms:W3CDTF">2025-04-29T02:16:00Z</dcterms:created>
  <dcterms:modified xsi:type="dcterms:W3CDTF">2025-04-29T02:16:00Z</dcterms:modified>
</cp:coreProperties>
</file>